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2011 GMC Yukon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1GKS2AE07BR275031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220,828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50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30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