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NISSAN Maxima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1N4AA5AP9AC869776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191,642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