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2016 GMC Acadia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1GKKRRKD0GJ161217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171,653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189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29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