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2013 RAM 1500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1C6RR7FT1DS526632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204,289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179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28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