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CADILLAC CTS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1G6DC5E57C0119116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222,456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