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2010 GMC Acadia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1GKLVNED7AJ101415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205,182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205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