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Grand Cherokee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1C4RJFAG0EC372009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188,902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