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NISSAN Murano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JN8AZ1MW1EW50663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8,38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