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2018 RAM 1500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3C6RR7KG3JG203064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170,814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STR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30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