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2009 HONDA Odyssey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5FNRL38649B027080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260,394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