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Fusion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3FA6P0HD4HR273098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160,492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