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GMC Acadia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1GKKVPKDXFJ156492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178,521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