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Focus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1FAHP3K25CL118312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123,558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