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WBAPK5G52BNN81060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153,749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