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1FM5K7D92EGB34777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240,265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