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GMC Yukon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1GKS2AE07BR275031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196,219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