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HHR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3GNBAAFW3BS537052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142,615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