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Nissan Armada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5N1AA0NE4AN623742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201,599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138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