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Town and Country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2A4RR5DG8BR631549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201,020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