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LaCrosse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1G4GG5E31DF313776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