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Terrain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2GKFLWE5XC6309144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176,119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