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Grand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1J4RR4GGXBC509290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252,960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