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CADILLAC SRX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3GYFNAEY0BS673022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138,008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