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LaCrosse Bronze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1G4GK5EG3AF191175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149,946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