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CHRYSLER Sebring Maroon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1C3LC56K18N297339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182,923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