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HYUNDAI Elantra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KMHDH4AE8CU219308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159,879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