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1G1ZC5E13BF305918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210,137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