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GMC Acadia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1GKER33767J142691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204,276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