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1G11H5SL5EF122903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203,263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