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MERCURY Mariner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M2CN9HG9AKJ0773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0,75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