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Acadia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1GKER137X8J278361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221,152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