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2005 Toyota Camry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4T1BE32KX5U060647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247,190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