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Hyundai Elantra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KMHDU4AD2AU164998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190,496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