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Ford Focus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1FAHP34NX7W365563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174,582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