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Mercedes-Benz S-Class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WDDNG86X79A270988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125,040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