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Fusion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3FAHP07Z28R264003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183,071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201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