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Cadillac CTS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1G6DS57V490125836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138,442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