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HHR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3GNBAAFW6BS645987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162,519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