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Explorer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1FM5K8D88EGC08782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173,447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