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ADILLAC ATS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6AA5RX5D012832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6,57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