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GMC Yukon XL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S2HKC0FR2381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8,53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